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536FB2" w:rsidRP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 w:rsidR="00812293">
        <w:rPr>
          <w:rFonts w:ascii="Times New Roman" w:hAnsi="Times New Roman" w:cs="Times New Roman"/>
          <w:b/>
        </w:rPr>
        <w:t xml:space="preserve"> 9</w:t>
      </w:r>
      <w:r w:rsidR="00F00899" w:rsidRPr="00E63288">
        <w:rPr>
          <w:rFonts w:ascii="Times New Roman" w:hAnsi="Times New Roman" w:cs="Times New Roman"/>
          <w:b/>
        </w:rPr>
        <w:t>/2015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</w:t>
      </w:r>
      <w:r w:rsidR="00E63288" w:rsidRPr="00E63288">
        <w:rPr>
          <w:rFonts w:ascii="Times New Roman" w:hAnsi="Times New Roman" w:cs="Times New Roman"/>
          <w:b/>
        </w:rPr>
        <w:t xml:space="preserve">rezesa </w:t>
      </w:r>
      <w:r w:rsidRPr="00E63288">
        <w:rPr>
          <w:rFonts w:ascii="Times New Roman" w:hAnsi="Times New Roman" w:cs="Times New Roman"/>
          <w:b/>
        </w:rPr>
        <w:t>Z</w:t>
      </w:r>
      <w:r w:rsidR="00E63288" w:rsidRPr="00E63288">
        <w:rPr>
          <w:rFonts w:ascii="Times New Roman" w:hAnsi="Times New Roman" w:cs="Times New Roman"/>
          <w:b/>
        </w:rPr>
        <w:t xml:space="preserve">akładu </w:t>
      </w:r>
      <w:r w:rsidRPr="00E63288">
        <w:rPr>
          <w:rFonts w:ascii="Times New Roman" w:hAnsi="Times New Roman" w:cs="Times New Roman"/>
          <w:b/>
        </w:rPr>
        <w:t>G</w:t>
      </w:r>
      <w:r w:rsidR="00E63288" w:rsidRPr="00E63288">
        <w:rPr>
          <w:rFonts w:ascii="Times New Roman" w:hAnsi="Times New Roman" w:cs="Times New Roman"/>
          <w:b/>
        </w:rPr>
        <w:t>ospodarki Komunalnej  LIPKA  Sp</w:t>
      </w:r>
      <w:r w:rsidRPr="00E63288">
        <w:rPr>
          <w:rFonts w:ascii="Times New Roman" w:hAnsi="Times New Roman" w:cs="Times New Roman"/>
          <w:b/>
        </w:rPr>
        <w:t xml:space="preserve">. </w:t>
      </w:r>
      <w:r w:rsidR="00FE1D16" w:rsidRPr="00E63288">
        <w:rPr>
          <w:rFonts w:ascii="Times New Roman" w:hAnsi="Times New Roman" w:cs="Times New Roman"/>
          <w:b/>
        </w:rPr>
        <w:t xml:space="preserve"> z   o</w:t>
      </w:r>
      <w:r w:rsidRPr="00E63288">
        <w:rPr>
          <w:rFonts w:ascii="Times New Roman" w:hAnsi="Times New Roman" w:cs="Times New Roman"/>
          <w:b/>
        </w:rPr>
        <w:t>.</w:t>
      </w:r>
      <w:r w:rsidR="00E63288" w:rsidRPr="00E63288">
        <w:rPr>
          <w:rFonts w:ascii="Times New Roman" w:hAnsi="Times New Roman" w:cs="Times New Roman"/>
          <w:b/>
        </w:rPr>
        <w:t xml:space="preserve"> </w:t>
      </w:r>
      <w:r w:rsidR="00FE1D16" w:rsidRPr="00E63288">
        <w:rPr>
          <w:rFonts w:ascii="Times New Roman" w:hAnsi="Times New Roman" w:cs="Times New Roman"/>
          <w:b/>
        </w:rPr>
        <w:t>o</w:t>
      </w:r>
      <w:r w:rsidRPr="00E63288">
        <w:rPr>
          <w:rFonts w:ascii="Times New Roman" w:hAnsi="Times New Roman" w:cs="Times New Roman"/>
          <w:b/>
        </w:rPr>
        <w:t>.</w:t>
      </w:r>
    </w:p>
    <w:p w:rsidR="00F00899" w:rsidRPr="00E63288" w:rsidRDefault="00FE1D16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 w:rsidR="005C45A8">
        <w:rPr>
          <w:rFonts w:ascii="Times New Roman" w:hAnsi="Times New Roman" w:cs="Times New Roman"/>
          <w:b/>
        </w:rPr>
        <w:t xml:space="preserve"> dnia </w:t>
      </w:r>
      <w:r w:rsidR="00812293">
        <w:rPr>
          <w:rFonts w:ascii="Times New Roman" w:hAnsi="Times New Roman" w:cs="Times New Roman"/>
          <w:b/>
        </w:rPr>
        <w:t>2 grudnia</w:t>
      </w:r>
      <w:r w:rsidR="00F00899" w:rsidRPr="00E63288">
        <w:rPr>
          <w:rFonts w:ascii="Times New Roman" w:hAnsi="Times New Roman" w:cs="Times New Roman"/>
          <w:b/>
        </w:rPr>
        <w:t xml:space="preserve"> 2015</w:t>
      </w:r>
      <w:r w:rsid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r.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</w:p>
    <w:p w:rsidR="00812293" w:rsidRDefault="00812293" w:rsidP="00812293">
      <w:pPr>
        <w:pStyle w:val="Teksttreci30"/>
        <w:shd w:val="clear" w:color="auto" w:fill="auto"/>
        <w:spacing w:line="240" w:lineRule="auto"/>
        <w:ind w:left="200"/>
        <w:jc w:val="left"/>
        <w:rPr>
          <w:sz w:val="22"/>
          <w:szCs w:val="22"/>
        </w:rPr>
      </w:pPr>
      <w:r w:rsidRPr="00812293">
        <w:rPr>
          <w:sz w:val="22"/>
          <w:szCs w:val="22"/>
        </w:rPr>
        <w:t>w sprawie wymagań jakie powinien spełniać pojazd Zakładu Gospodarki Komunalnej LIPKA</w:t>
      </w:r>
      <w:r>
        <w:rPr>
          <w:sz w:val="22"/>
          <w:szCs w:val="22"/>
        </w:rPr>
        <w:t xml:space="preserve"> Sp. z o. o.</w:t>
      </w:r>
      <w:r w:rsidRPr="00812293">
        <w:rPr>
          <w:sz w:val="22"/>
          <w:szCs w:val="22"/>
        </w:rPr>
        <w:t xml:space="preserve"> do odbioru</w:t>
      </w:r>
      <w:r>
        <w:rPr>
          <w:sz w:val="22"/>
          <w:szCs w:val="22"/>
        </w:rPr>
        <w:t xml:space="preserve"> </w:t>
      </w:r>
      <w:r w:rsidRPr="00812293">
        <w:rPr>
          <w:sz w:val="22"/>
          <w:szCs w:val="22"/>
        </w:rPr>
        <w:t>stałych odpadów komunalnych</w:t>
      </w:r>
    </w:p>
    <w:p w:rsidR="00812293" w:rsidRDefault="00812293" w:rsidP="00812293">
      <w:pPr>
        <w:pStyle w:val="Teksttreci30"/>
        <w:shd w:val="clear" w:color="auto" w:fill="auto"/>
        <w:spacing w:line="240" w:lineRule="auto"/>
        <w:ind w:left="200"/>
        <w:jc w:val="left"/>
        <w:rPr>
          <w:sz w:val="22"/>
          <w:szCs w:val="22"/>
        </w:rPr>
      </w:pPr>
    </w:p>
    <w:p w:rsidR="00812293" w:rsidRPr="00812293" w:rsidRDefault="00812293" w:rsidP="00812293">
      <w:pPr>
        <w:pStyle w:val="Teksttreci30"/>
        <w:shd w:val="clear" w:color="auto" w:fill="auto"/>
        <w:spacing w:line="240" w:lineRule="auto"/>
        <w:ind w:left="200"/>
        <w:jc w:val="left"/>
        <w:rPr>
          <w:sz w:val="22"/>
          <w:szCs w:val="22"/>
        </w:rPr>
      </w:pPr>
    </w:p>
    <w:p w:rsidR="00812293" w:rsidRDefault="00812293" w:rsidP="00812293">
      <w:pPr>
        <w:pStyle w:val="Teksttreci20"/>
        <w:shd w:val="clear" w:color="auto" w:fill="auto"/>
        <w:spacing w:line="360" w:lineRule="auto"/>
        <w:ind w:firstLine="200"/>
        <w:jc w:val="both"/>
        <w:rPr>
          <w:sz w:val="22"/>
          <w:szCs w:val="22"/>
        </w:rPr>
      </w:pPr>
      <w:r w:rsidRPr="00812293">
        <w:rPr>
          <w:sz w:val="22"/>
          <w:szCs w:val="22"/>
        </w:rPr>
        <w:t>Na podstawie § 2 Rozporządzenia Ministra Środowiska z dnia 16 czerwca 2009 r. w sprawie bezpieczeństwa i higieny pracy przy gospodarowaniu odpadami komunalnymi (Dz. U. z 2009 r. nr 104, poz. 868) zarządzam co następuje:</w:t>
      </w:r>
    </w:p>
    <w:p w:rsidR="00812293" w:rsidRPr="00812293" w:rsidRDefault="00812293" w:rsidP="00812293">
      <w:pPr>
        <w:pStyle w:val="Teksttreci20"/>
        <w:shd w:val="clear" w:color="auto" w:fill="auto"/>
        <w:spacing w:line="360" w:lineRule="auto"/>
        <w:ind w:firstLine="200"/>
        <w:jc w:val="both"/>
        <w:rPr>
          <w:sz w:val="22"/>
          <w:szCs w:val="22"/>
        </w:rPr>
      </w:pPr>
    </w:p>
    <w:p w:rsidR="00812293" w:rsidRPr="00812293" w:rsidRDefault="00812293" w:rsidP="00812293">
      <w:pPr>
        <w:pStyle w:val="Teksttreci20"/>
        <w:shd w:val="clear" w:color="auto" w:fill="auto"/>
        <w:spacing w:line="360" w:lineRule="auto"/>
        <w:ind w:left="380" w:firstLine="0"/>
        <w:jc w:val="both"/>
        <w:rPr>
          <w:sz w:val="22"/>
          <w:szCs w:val="22"/>
        </w:rPr>
      </w:pPr>
      <w:r w:rsidRPr="00812293">
        <w:rPr>
          <w:sz w:val="22"/>
          <w:szCs w:val="22"/>
        </w:rPr>
        <w:t>§ 1. Pojazd</w:t>
      </w:r>
      <w:r>
        <w:rPr>
          <w:sz w:val="22"/>
          <w:szCs w:val="22"/>
        </w:rPr>
        <w:t>y</w:t>
      </w:r>
      <w:r w:rsidRPr="00812293">
        <w:rPr>
          <w:sz w:val="22"/>
          <w:szCs w:val="22"/>
        </w:rPr>
        <w:t xml:space="preserve"> Zakładu Gospodarki Komunalnej LIPKA</w:t>
      </w:r>
      <w:r>
        <w:rPr>
          <w:sz w:val="22"/>
          <w:szCs w:val="22"/>
        </w:rPr>
        <w:t xml:space="preserve"> Sp. z o. o. </w:t>
      </w:r>
      <w:r w:rsidRPr="00812293">
        <w:rPr>
          <w:sz w:val="22"/>
          <w:szCs w:val="22"/>
        </w:rPr>
        <w:t>do odbioru stałych odpadów komunalnych powin</w:t>
      </w:r>
      <w:r>
        <w:rPr>
          <w:sz w:val="22"/>
          <w:szCs w:val="22"/>
        </w:rPr>
        <w:t>ny</w:t>
      </w:r>
      <w:r w:rsidRPr="00812293">
        <w:rPr>
          <w:sz w:val="22"/>
          <w:szCs w:val="22"/>
        </w:rPr>
        <w:t xml:space="preserve"> być:</w:t>
      </w:r>
    </w:p>
    <w:p w:rsidR="00812293" w:rsidRPr="00812293" w:rsidRDefault="00812293" w:rsidP="00812293">
      <w:pPr>
        <w:pStyle w:val="Teksttreci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380"/>
        <w:jc w:val="left"/>
        <w:rPr>
          <w:sz w:val="22"/>
          <w:szCs w:val="22"/>
        </w:rPr>
      </w:pPr>
      <w:r>
        <w:rPr>
          <w:sz w:val="22"/>
          <w:szCs w:val="22"/>
        </w:rPr>
        <w:t>myte</w:t>
      </w:r>
      <w:r w:rsidRPr="00812293">
        <w:rPr>
          <w:sz w:val="22"/>
          <w:szCs w:val="22"/>
        </w:rPr>
        <w:t xml:space="preserve"> i odkażan</w:t>
      </w:r>
      <w:r>
        <w:rPr>
          <w:sz w:val="22"/>
          <w:szCs w:val="22"/>
        </w:rPr>
        <w:t>e</w:t>
      </w:r>
      <w:r w:rsidRPr="00812293">
        <w:rPr>
          <w:sz w:val="22"/>
          <w:szCs w:val="22"/>
        </w:rPr>
        <w:t xml:space="preserve"> po opuszczeniu miejsca rozładunku lub kwatery składowania odpadów- zewnętrznie do poziomu podwozia w urządzeniach stanowiących wyposażenie składowiska,</w:t>
      </w:r>
    </w:p>
    <w:p w:rsidR="00812293" w:rsidRPr="00812293" w:rsidRDefault="00812293" w:rsidP="00812293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left="380" w:firstLine="0"/>
        <w:jc w:val="both"/>
        <w:rPr>
          <w:sz w:val="22"/>
          <w:szCs w:val="22"/>
        </w:rPr>
      </w:pPr>
      <w:r w:rsidRPr="00812293">
        <w:rPr>
          <w:sz w:val="22"/>
          <w:szCs w:val="22"/>
        </w:rPr>
        <w:t>myte nie rzadziej niż raz w tygodniu w części załadowczej,</w:t>
      </w:r>
    </w:p>
    <w:p w:rsidR="00812293" w:rsidRPr="00812293" w:rsidRDefault="00812293" w:rsidP="00812293">
      <w:pPr>
        <w:pStyle w:val="Teksttreci20"/>
        <w:numPr>
          <w:ilvl w:val="0"/>
          <w:numId w:val="2"/>
        </w:numPr>
        <w:shd w:val="clear" w:color="auto" w:fill="auto"/>
        <w:tabs>
          <w:tab w:val="left" w:pos="603"/>
        </w:tabs>
        <w:spacing w:line="360" w:lineRule="auto"/>
        <w:ind w:firstLine="380"/>
        <w:jc w:val="left"/>
        <w:rPr>
          <w:sz w:val="22"/>
          <w:szCs w:val="22"/>
        </w:rPr>
      </w:pPr>
      <w:r w:rsidRPr="00812293">
        <w:rPr>
          <w:sz w:val="22"/>
          <w:szCs w:val="22"/>
        </w:rPr>
        <w:t xml:space="preserve">odkażane zewnętrznie i wewnętrznie nie rzadziej niż raz na dwa tygodnie w okresie letnim i nie rzadziej niż </w:t>
      </w:r>
      <w:r>
        <w:rPr>
          <w:sz w:val="22"/>
          <w:szCs w:val="22"/>
        </w:rPr>
        <w:t>r</w:t>
      </w:r>
      <w:r w:rsidRPr="00812293">
        <w:rPr>
          <w:sz w:val="22"/>
          <w:szCs w:val="22"/>
        </w:rPr>
        <w:t>az na miesiąc w okresie zimowym.</w:t>
      </w:r>
    </w:p>
    <w:p w:rsidR="00812293" w:rsidRPr="00812293" w:rsidRDefault="00812293" w:rsidP="00812293">
      <w:pPr>
        <w:pStyle w:val="Teksttreci20"/>
        <w:shd w:val="clear" w:color="auto" w:fill="auto"/>
        <w:spacing w:line="360" w:lineRule="auto"/>
        <w:ind w:firstLine="380"/>
        <w:jc w:val="left"/>
        <w:rPr>
          <w:sz w:val="22"/>
          <w:szCs w:val="22"/>
        </w:rPr>
      </w:pPr>
      <w:r w:rsidRPr="00812293">
        <w:rPr>
          <w:rStyle w:val="Teksttreci2Pogrubienie"/>
          <w:sz w:val="22"/>
          <w:szCs w:val="22"/>
        </w:rPr>
        <w:t xml:space="preserve">§ 2. </w:t>
      </w:r>
      <w:r>
        <w:rPr>
          <w:sz w:val="22"/>
          <w:szCs w:val="22"/>
        </w:rPr>
        <w:t>Kierowcy</w:t>
      </w:r>
      <w:r w:rsidRPr="00812293">
        <w:rPr>
          <w:sz w:val="22"/>
          <w:szCs w:val="22"/>
        </w:rPr>
        <w:t xml:space="preserve"> pojazd</w:t>
      </w:r>
      <w:r>
        <w:rPr>
          <w:sz w:val="22"/>
          <w:szCs w:val="22"/>
        </w:rPr>
        <w:t>ów</w:t>
      </w:r>
      <w:r w:rsidRPr="00812293">
        <w:rPr>
          <w:sz w:val="22"/>
          <w:szCs w:val="22"/>
        </w:rPr>
        <w:t xml:space="preserve"> Zakładu Gospodarki Komunalnej LIPKA</w:t>
      </w:r>
      <w:r>
        <w:rPr>
          <w:sz w:val="22"/>
          <w:szCs w:val="22"/>
        </w:rPr>
        <w:t xml:space="preserve"> Sp. z o. o.</w:t>
      </w:r>
      <w:r w:rsidRPr="00812293">
        <w:rPr>
          <w:sz w:val="22"/>
          <w:szCs w:val="22"/>
        </w:rPr>
        <w:t xml:space="preserve"> do odbioru stałych </w:t>
      </w:r>
      <w:bookmarkStart w:id="0" w:name="_GoBack"/>
      <w:bookmarkEnd w:id="0"/>
      <w:r w:rsidRPr="00812293">
        <w:rPr>
          <w:sz w:val="22"/>
          <w:szCs w:val="22"/>
        </w:rPr>
        <w:t>odpadów komunalnych zobowiązan</w:t>
      </w:r>
      <w:r>
        <w:rPr>
          <w:sz w:val="22"/>
          <w:szCs w:val="22"/>
        </w:rPr>
        <w:t>i</w:t>
      </w:r>
      <w:r w:rsidRPr="00812293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Pr="00812293">
        <w:rPr>
          <w:sz w:val="22"/>
          <w:szCs w:val="22"/>
        </w:rPr>
        <w:t xml:space="preserve"> do prowadzenia rejestru mycia pojazd</w:t>
      </w:r>
      <w:r>
        <w:rPr>
          <w:sz w:val="22"/>
          <w:szCs w:val="22"/>
        </w:rPr>
        <w:t>ów</w:t>
      </w:r>
      <w:r w:rsidRPr="00812293">
        <w:rPr>
          <w:sz w:val="22"/>
          <w:szCs w:val="22"/>
        </w:rPr>
        <w:t xml:space="preserve"> oraz </w:t>
      </w:r>
      <w:r>
        <w:rPr>
          <w:sz w:val="22"/>
          <w:szCs w:val="22"/>
        </w:rPr>
        <w:t>ich</w:t>
      </w:r>
      <w:r w:rsidRPr="00812293">
        <w:rPr>
          <w:sz w:val="22"/>
          <w:szCs w:val="22"/>
        </w:rPr>
        <w:t xml:space="preserve"> odkażania.</w:t>
      </w:r>
    </w:p>
    <w:p w:rsidR="00812293" w:rsidRPr="00812293" w:rsidRDefault="00812293" w:rsidP="00812293">
      <w:pPr>
        <w:pStyle w:val="Teksttreci20"/>
        <w:shd w:val="clear" w:color="auto" w:fill="auto"/>
        <w:spacing w:line="360" w:lineRule="auto"/>
        <w:ind w:left="380" w:firstLine="0"/>
        <w:jc w:val="both"/>
        <w:rPr>
          <w:sz w:val="22"/>
          <w:szCs w:val="22"/>
        </w:rPr>
      </w:pPr>
      <w:r w:rsidRPr="00812293">
        <w:rPr>
          <w:sz w:val="22"/>
          <w:szCs w:val="22"/>
        </w:rPr>
        <w:t>§ 3. Zarządzenie wchodzi w życie z dniem podpisania.</w:t>
      </w:r>
    </w:p>
    <w:p w:rsidR="008E61CE" w:rsidRPr="008E61CE" w:rsidRDefault="008E61CE" w:rsidP="00812293">
      <w:pPr>
        <w:pStyle w:val="Nagwek20"/>
        <w:keepNext/>
        <w:keepLines/>
        <w:shd w:val="clear" w:color="auto" w:fill="auto"/>
        <w:spacing w:before="0" w:after="395" w:line="200" w:lineRule="exact"/>
        <w:rPr>
          <w:sz w:val="22"/>
          <w:szCs w:val="22"/>
        </w:rPr>
      </w:pPr>
    </w:p>
    <w:sectPr w:rsidR="008E61CE" w:rsidRPr="008E61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D" w:rsidRDefault="00386DFD">
      <w:pPr>
        <w:spacing w:after="0" w:line="240" w:lineRule="auto"/>
      </w:pPr>
      <w:r>
        <w:separator/>
      </w:r>
    </w:p>
  </w:endnote>
  <w:endnote w:type="continuationSeparator" w:id="0">
    <w:p w:rsidR="00386DFD" w:rsidRDefault="0038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D" w:rsidRDefault="00386DFD">
      <w:pPr>
        <w:spacing w:after="0" w:line="240" w:lineRule="auto"/>
      </w:pPr>
      <w:r>
        <w:separator/>
      </w:r>
    </w:p>
  </w:footnote>
  <w:footnote w:type="continuationSeparator" w:id="0">
    <w:p w:rsidR="00386DFD" w:rsidRDefault="0038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386DF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E75"/>
    <w:multiLevelType w:val="multilevel"/>
    <w:tmpl w:val="33BADB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320B0"/>
    <w:multiLevelType w:val="multilevel"/>
    <w:tmpl w:val="6054D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9"/>
    <w:rsid w:val="00203303"/>
    <w:rsid w:val="00372144"/>
    <w:rsid w:val="00386DFD"/>
    <w:rsid w:val="00412CEE"/>
    <w:rsid w:val="00486C3B"/>
    <w:rsid w:val="00536FB2"/>
    <w:rsid w:val="005C45A8"/>
    <w:rsid w:val="00812293"/>
    <w:rsid w:val="008E61CE"/>
    <w:rsid w:val="00CE1960"/>
    <w:rsid w:val="00CF4A41"/>
    <w:rsid w:val="00E63288"/>
    <w:rsid w:val="00F0089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1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E19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1960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E1960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8E61C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8E61CE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E61CE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rsid w:val="008E61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CE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Teksttreci2"/>
    <w:rsid w:val="0081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1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E19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1960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E1960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8E61C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8E61CE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E61CE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rsid w:val="008E61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CE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Teksttreci2"/>
    <w:rsid w:val="0081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</dc:creator>
  <cp:lastModifiedBy>Bartosz Sadowski</cp:lastModifiedBy>
  <cp:revision>8</cp:revision>
  <cp:lastPrinted>2016-01-20T11:53:00Z</cp:lastPrinted>
  <dcterms:created xsi:type="dcterms:W3CDTF">2015-11-23T09:29:00Z</dcterms:created>
  <dcterms:modified xsi:type="dcterms:W3CDTF">2016-01-20T11:53:00Z</dcterms:modified>
</cp:coreProperties>
</file>